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line="240" w:lineRule="atLeast"/>
        <w:jc w:val="center"/>
      </w:pPr>
      <w:r>
        <w:rPr>
          <w:rFonts w:ascii="Times New Roman" w:eastAsia="Times New Roman" w:hAnsi="Times New Roman" w:cs="Times New Roman"/>
          <w:b/>
          <w:bCs/>
          <w:sz w:val="26"/>
          <w:szCs w:val="26"/>
        </w:rPr>
        <w:t xml:space="preserve">ПОСТАНОВЛЕНИЕ </w:t>
      </w:r>
    </w:p>
    <w:p>
      <w:pPr>
        <w:spacing w:before="0" w:after="0" w:line="240" w:lineRule="atLeast"/>
        <w:jc w:val="center"/>
      </w:pPr>
      <w:r>
        <w:rPr>
          <w:rFonts w:ascii="Times New Roman" w:eastAsia="Times New Roman" w:hAnsi="Times New Roman" w:cs="Times New Roman"/>
          <w:sz w:val="26"/>
          <w:szCs w:val="26"/>
        </w:rPr>
        <w:t>о назначении административного наказания</w:t>
      </w:r>
    </w:p>
    <w:p>
      <w:pPr>
        <w:spacing w:before="0" w:after="0"/>
        <w:jc w:val="center"/>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августа</w:t>
      </w:r>
      <w:r>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 xml:space="preserve"> года </w:t>
      </w:r>
    </w:p>
    <w:p>
      <w:pPr>
        <w:spacing w:before="0" w:after="0"/>
        <w:ind w:firstLine="540"/>
        <w:jc w:val="both"/>
        <w:rPr>
          <w:sz w:val="26"/>
          <w:szCs w:val="26"/>
        </w:rPr>
      </w:pPr>
    </w:p>
    <w:p>
      <w:pPr>
        <w:spacing w:before="0" w:after="0"/>
        <w:ind w:firstLine="540"/>
        <w:jc w:val="both"/>
        <w:rPr>
          <w:sz w:val="26"/>
          <w:szCs w:val="26"/>
        </w:rPr>
      </w:pPr>
      <w:r>
        <w:rPr>
          <w:rFonts w:ascii="Times New Roman" w:eastAsia="Times New Roman" w:hAnsi="Times New Roman" w:cs="Times New Roman"/>
          <w:sz w:val="26"/>
          <w:szCs w:val="26"/>
        </w:rPr>
        <w:t>Мировой судья судебного участка №3</w:t>
      </w:r>
      <w:r>
        <w:rPr>
          <w:rFonts w:ascii="Times New Roman" w:eastAsia="Times New Roman" w:hAnsi="Times New Roman" w:cs="Times New Roman"/>
          <w:sz w:val="26"/>
          <w:szCs w:val="26"/>
        </w:rPr>
        <w:t xml:space="preserve"> Ханты-Мансийского судебного района Ханты-Мансийского автоно</w:t>
      </w:r>
      <w:r>
        <w:rPr>
          <w:rFonts w:ascii="Times New Roman" w:eastAsia="Times New Roman" w:hAnsi="Times New Roman" w:cs="Times New Roman"/>
          <w:sz w:val="26"/>
          <w:szCs w:val="26"/>
        </w:rPr>
        <w:t>много округа-Югры Миненко Юлия Борисовна</w:t>
      </w:r>
    </w:p>
    <w:p>
      <w:pPr>
        <w:spacing w:before="0" w:after="0"/>
        <w:ind w:firstLine="540"/>
        <w:jc w:val="both"/>
        <w:rPr>
          <w:sz w:val="26"/>
          <w:szCs w:val="26"/>
        </w:rPr>
      </w:pPr>
      <w:r>
        <w:rPr>
          <w:rFonts w:ascii="Times New Roman" w:eastAsia="Times New Roman" w:hAnsi="Times New Roman" w:cs="Times New Roman"/>
          <w:sz w:val="26"/>
          <w:szCs w:val="26"/>
        </w:rPr>
        <w:t>с участием лица, в отношении которого ведется производство по делу об административном правонарушении Спиридоновой Е.Л.,</w:t>
      </w:r>
    </w:p>
    <w:p>
      <w:pPr>
        <w:spacing w:before="0" w:after="0"/>
        <w:ind w:firstLine="540"/>
        <w:jc w:val="both"/>
        <w:rPr>
          <w:sz w:val="26"/>
          <w:szCs w:val="26"/>
        </w:rPr>
      </w:pPr>
      <w:r>
        <w:rPr>
          <w:rFonts w:ascii="Times New Roman" w:eastAsia="Times New Roman" w:hAnsi="Times New Roman" w:cs="Times New Roman"/>
          <w:sz w:val="26"/>
          <w:szCs w:val="26"/>
        </w:rPr>
        <w:t>рассмотрев в открытом судебном заседании в помещении судебного участка №3 Ханты-Мансийского судебного района дело об административном правонарушении №5-</w:t>
      </w:r>
      <w:r>
        <w:rPr>
          <w:rFonts w:ascii="Times New Roman" w:eastAsia="Times New Roman" w:hAnsi="Times New Roman" w:cs="Times New Roman"/>
          <w:sz w:val="26"/>
          <w:szCs w:val="26"/>
        </w:rPr>
        <w:t>1153</w:t>
      </w:r>
      <w:r>
        <w:rPr>
          <w:rFonts w:ascii="Times New Roman" w:eastAsia="Times New Roman" w:hAnsi="Times New Roman" w:cs="Times New Roman"/>
          <w:sz w:val="26"/>
          <w:szCs w:val="26"/>
        </w:rPr>
        <w:t>-2803/2</w:t>
      </w:r>
      <w:r>
        <w:rPr>
          <w:rFonts w:ascii="Times New Roman" w:eastAsia="Times New Roman" w:hAnsi="Times New Roman" w:cs="Times New Roman"/>
          <w:sz w:val="26"/>
          <w:szCs w:val="26"/>
        </w:rPr>
        <w:t>024</w:t>
      </w:r>
      <w:r>
        <w:rPr>
          <w:rFonts w:ascii="Times New Roman" w:eastAsia="Times New Roman" w:hAnsi="Times New Roman" w:cs="Times New Roman"/>
          <w:sz w:val="26"/>
          <w:szCs w:val="26"/>
        </w:rPr>
        <w:t xml:space="preserve">, возбужденное по ч.3 ст.12.27 КоАП РФ в отношении </w:t>
      </w:r>
      <w:r>
        <w:rPr>
          <w:rFonts w:ascii="Times New Roman" w:eastAsia="Times New Roman" w:hAnsi="Times New Roman" w:cs="Times New Roman"/>
          <w:b/>
          <w:bCs/>
          <w:sz w:val="26"/>
          <w:szCs w:val="26"/>
        </w:rPr>
        <w:t>Спиридоновой Елены Леонидовны</w:t>
      </w:r>
      <w:r>
        <w:rPr>
          <w:rFonts w:ascii="Times New Roman" w:eastAsia="Times New Roman" w:hAnsi="Times New Roman" w:cs="Times New Roman"/>
          <w:b/>
          <w:bCs/>
          <w:sz w:val="26"/>
          <w:szCs w:val="26"/>
        </w:rPr>
        <w:t xml:space="preserve">, </w:t>
      </w:r>
      <w:r>
        <w:rPr>
          <w:rStyle w:val="cat-UserDefinedgrp-33rplc-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работающей, имеющей на иждивении малолетнего ребенка, </w:t>
      </w:r>
      <w:r>
        <w:rPr>
          <w:rFonts w:ascii="Times New Roman" w:eastAsia="Times New Roman" w:hAnsi="Times New Roman" w:cs="Times New Roman"/>
          <w:sz w:val="26"/>
          <w:szCs w:val="26"/>
        </w:rPr>
        <w:t>сведений о привлечении к административной ответственности не представлено,</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b/>
          <w:bCs/>
          <w:sz w:val="26"/>
          <w:szCs w:val="26"/>
        </w:rPr>
        <w:t>УСТАНОВИЛ</w:t>
      </w:r>
      <w:r>
        <w:rPr>
          <w:rFonts w:ascii="Times New Roman" w:eastAsia="Times New Roman" w:hAnsi="Times New Roman" w:cs="Times New Roman"/>
          <w:sz w:val="26"/>
          <w:szCs w:val="26"/>
        </w:rPr>
        <w:t>:</w:t>
      </w:r>
    </w:p>
    <w:p>
      <w:pPr>
        <w:spacing w:before="0" w:after="0"/>
        <w:jc w:val="center"/>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09.05.2024 в 02 час. 05</w:t>
      </w:r>
      <w:r>
        <w:rPr>
          <w:rFonts w:ascii="Times New Roman" w:eastAsia="Times New Roman" w:hAnsi="Times New Roman" w:cs="Times New Roman"/>
          <w:sz w:val="26"/>
          <w:szCs w:val="26"/>
        </w:rPr>
        <w:t xml:space="preserve"> мин. </w:t>
      </w:r>
      <w:r>
        <w:rPr>
          <w:rFonts w:ascii="Times New Roman" w:eastAsia="Times New Roman" w:hAnsi="Times New Roman" w:cs="Times New Roman"/>
          <w:sz w:val="26"/>
          <w:szCs w:val="26"/>
        </w:rPr>
        <w:t>Спиридонова Е.Л.</w:t>
      </w:r>
      <w:r>
        <w:rPr>
          <w:rFonts w:ascii="Times New Roman" w:eastAsia="Times New Roman" w:hAnsi="Times New Roman" w:cs="Times New Roman"/>
          <w:sz w:val="26"/>
          <w:szCs w:val="26"/>
        </w:rPr>
        <w:t xml:space="preserve">, управляя транспортным средством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Фольксваген Пассат</w:t>
      </w:r>
      <w:r>
        <w:rPr>
          <w:rFonts w:ascii="Times New Roman" w:eastAsia="Times New Roman" w:hAnsi="Times New Roman" w:cs="Times New Roman"/>
          <w:sz w:val="26"/>
          <w:szCs w:val="26"/>
        </w:rPr>
        <w:t xml:space="preserve">», г/н </w:t>
      </w:r>
      <w:r>
        <w:rPr>
          <w:rFonts w:ascii="Times New Roman" w:eastAsia="Times New Roman" w:hAnsi="Times New Roman" w:cs="Times New Roman"/>
          <w:sz w:val="26"/>
          <w:szCs w:val="26"/>
        </w:rPr>
        <w:t>Е462 ТЕ 186 рег</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став участником дорожно-транспортног</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 xml:space="preserve"> происшествия в районе дома №41</w:t>
      </w:r>
      <w:r>
        <w:rPr>
          <w:rFonts w:ascii="Times New Roman" w:eastAsia="Times New Roman" w:hAnsi="Times New Roman" w:cs="Times New Roman"/>
          <w:sz w:val="26"/>
          <w:szCs w:val="26"/>
        </w:rPr>
        <w:t xml:space="preserve"> по </w:t>
      </w:r>
      <w:r>
        <w:rPr>
          <w:rFonts w:ascii="Times New Roman" w:eastAsia="Times New Roman" w:hAnsi="Times New Roman" w:cs="Times New Roman"/>
          <w:sz w:val="26"/>
          <w:szCs w:val="26"/>
        </w:rPr>
        <w:t>ул.</w:t>
      </w:r>
      <w:r>
        <w:rPr>
          <w:rFonts w:ascii="Times New Roman" w:eastAsia="Times New Roman" w:hAnsi="Times New Roman" w:cs="Times New Roman"/>
          <w:sz w:val="26"/>
          <w:szCs w:val="26"/>
        </w:rPr>
        <w:t>Дзержинского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г.Ханты-Мансийске</w:t>
      </w:r>
      <w:r>
        <w:rPr>
          <w:rFonts w:ascii="Times New Roman" w:eastAsia="Times New Roman" w:hAnsi="Times New Roman" w:cs="Times New Roman"/>
          <w:sz w:val="26"/>
          <w:szCs w:val="26"/>
        </w:rPr>
        <w:t xml:space="preserve">, в нарушение п.2.7 </w:t>
      </w:r>
      <w:r>
        <w:rPr>
          <w:rFonts w:ascii="Times New Roman" w:eastAsia="Times New Roman" w:hAnsi="Times New Roman" w:cs="Times New Roman"/>
          <w:sz w:val="26"/>
          <w:szCs w:val="26"/>
        </w:rPr>
        <w:t xml:space="preserve">Правил дорожного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Российской Федерации от 23.10.1993 №1090</w:t>
      </w:r>
      <w:r>
        <w:rPr>
          <w:rFonts w:ascii="Times New Roman" w:eastAsia="Times New Roman" w:hAnsi="Times New Roman" w:cs="Times New Roman"/>
          <w:sz w:val="26"/>
          <w:szCs w:val="26"/>
        </w:rPr>
        <w:t xml:space="preserve"> (далее-ПДД РФ) </w:t>
      </w:r>
      <w:r>
        <w:rPr>
          <w:rFonts w:ascii="Times New Roman" w:eastAsia="Times New Roman" w:hAnsi="Times New Roman" w:cs="Times New Roman"/>
          <w:sz w:val="26"/>
          <w:szCs w:val="26"/>
        </w:rPr>
        <w:t xml:space="preserve">о запрещении водителю употреблять алкогольные напитки, наркотические </w:t>
      </w:r>
      <w:r>
        <w:rPr>
          <w:rFonts w:ascii="Times New Roman" w:eastAsia="Times New Roman" w:hAnsi="Times New Roman" w:cs="Times New Roman"/>
          <w:sz w:val="26"/>
          <w:szCs w:val="26"/>
        </w:rPr>
        <w:t xml:space="preserve">и психотропные вещества после </w:t>
      </w:r>
      <w:r>
        <w:rPr>
          <w:rFonts w:ascii="Times New Roman" w:eastAsia="Times New Roman" w:hAnsi="Times New Roman" w:cs="Times New Roman"/>
          <w:sz w:val="26"/>
          <w:szCs w:val="26"/>
        </w:rPr>
        <w:t>дорожно</w:t>
      </w:r>
      <w:r>
        <w:rPr>
          <w:rFonts w:ascii="Times New Roman" w:eastAsia="Times New Roman" w:hAnsi="Times New Roman" w:cs="Times New Roman"/>
          <w:sz w:val="26"/>
          <w:szCs w:val="26"/>
        </w:rPr>
        <w:t>–транспортного происшествия</w:t>
      </w:r>
      <w:r>
        <w:rPr>
          <w:rFonts w:ascii="Times New Roman" w:eastAsia="Times New Roman" w:hAnsi="Times New Roman" w:cs="Times New Roman"/>
          <w:sz w:val="26"/>
          <w:szCs w:val="26"/>
        </w:rPr>
        <w:t xml:space="preserve">, к которому он </w:t>
      </w:r>
      <w:r>
        <w:rPr>
          <w:rFonts w:ascii="Times New Roman" w:eastAsia="Times New Roman" w:hAnsi="Times New Roman" w:cs="Times New Roman"/>
          <w:sz w:val="26"/>
          <w:szCs w:val="26"/>
        </w:rPr>
        <w:t xml:space="preserve">причастен, </w:t>
      </w:r>
      <w:r>
        <w:rPr>
          <w:rFonts w:ascii="Times New Roman" w:eastAsia="Times New Roman" w:hAnsi="Times New Roman" w:cs="Times New Roman"/>
          <w:sz w:val="26"/>
          <w:szCs w:val="26"/>
        </w:rPr>
        <w:t>около 02 час.15</w:t>
      </w:r>
      <w:r>
        <w:rPr>
          <w:rFonts w:ascii="Times New Roman" w:eastAsia="Times New Roman" w:hAnsi="Times New Roman" w:cs="Times New Roman"/>
          <w:sz w:val="26"/>
          <w:szCs w:val="26"/>
        </w:rPr>
        <w:t xml:space="preserve"> мин.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09.05.2024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находясь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районе дома №</w:t>
      </w:r>
      <w:r>
        <w:rPr>
          <w:rFonts w:ascii="Times New Roman" w:eastAsia="Times New Roman" w:hAnsi="Times New Roman" w:cs="Times New Roman"/>
          <w:sz w:val="26"/>
          <w:szCs w:val="26"/>
        </w:rPr>
        <w:t>41</w:t>
      </w:r>
      <w:r>
        <w:rPr>
          <w:rFonts w:ascii="Times New Roman" w:eastAsia="Times New Roman" w:hAnsi="Times New Roman" w:cs="Times New Roman"/>
          <w:sz w:val="26"/>
          <w:szCs w:val="26"/>
        </w:rPr>
        <w:t xml:space="preserve">по </w:t>
      </w:r>
      <w:r>
        <w:rPr>
          <w:rFonts w:ascii="Times New Roman" w:eastAsia="Times New Roman" w:hAnsi="Times New Roman" w:cs="Times New Roman"/>
          <w:sz w:val="26"/>
          <w:szCs w:val="26"/>
        </w:rPr>
        <w:t>ул.</w:t>
      </w:r>
      <w:r>
        <w:rPr>
          <w:rFonts w:ascii="Times New Roman" w:eastAsia="Times New Roman" w:hAnsi="Times New Roman" w:cs="Times New Roman"/>
          <w:sz w:val="26"/>
          <w:szCs w:val="26"/>
        </w:rPr>
        <w:t>Дзержинского</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г.Ханты-Мансийске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употребил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алкогольные напитки. </w:t>
      </w:r>
    </w:p>
    <w:p>
      <w:pPr>
        <w:spacing w:before="0" w:after="0"/>
        <w:ind w:firstLine="708"/>
        <w:jc w:val="both"/>
        <w:rPr>
          <w:sz w:val="26"/>
          <w:szCs w:val="26"/>
        </w:rPr>
      </w:pPr>
      <w:r>
        <w:rPr>
          <w:rFonts w:ascii="Times New Roman" w:eastAsia="Times New Roman" w:hAnsi="Times New Roman" w:cs="Times New Roman"/>
          <w:sz w:val="26"/>
          <w:szCs w:val="26"/>
        </w:rPr>
        <w:t>Спиридонова Е.Л.</w:t>
      </w:r>
      <w:r>
        <w:rPr>
          <w:rFonts w:ascii="Times New Roman" w:eastAsia="Times New Roman" w:hAnsi="Times New Roman" w:cs="Times New Roman"/>
          <w:sz w:val="26"/>
          <w:szCs w:val="26"/>
        </w:rPr>
        <w:t xml:space="preserve"> пом</w:t>
      </w:r>
      <w:r>
        <w:rPr>
          <w:rFonts w:ascii="Times New Roman" w:eastAsia="Times New Roman" w:hAnsi="Times New Roman" w:cs="Times New Roman"/>
          <w:sz w:val="26"/>
          <w:szCs w:val="26"/>
        </w:rPr>
        <w:t>ощью защитника не воспользовалась</w:t>
      </w:r>
      <w:r>
        <w:rPr>
          <w:rFonts w:ascii="Times New Roman" w:eastAsia="Times New Roman" w:hAnsi="Times New Roman" w:cs="Times New Roman"/>
          <w:sz w:val="26"/>
          <w:szCs w:val="26"/>
        </w:rPr>
        <w:t>, свою вину в совершении правонарушения признал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полностью. Суду пояснил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что </w:t>
      </w:r>
      <w:r>
        <w:rPr>
          <w:rFonts w:ascii="Times New Roman" w:eastAsia="Times New Roman" w:hAnsi="Times New Roman" w:cs="Times New Roman"/>
          <w:sz w:val="26"/>
          <w:szCs w:val="26"/>
        </w:rPr>
        <w:t>на парковке возле до</w:t>
      </w:r>
      <w:r>
        <w:rPr>
          <w:rFonts w:ascii="Times New Roman" w:eastAsia="Times New Roman" w:hAnsi="Times New Roman" w:cs="Times New Roman"/>
          <w:sz w:val="26"/>
          <w:szCs w:val="26"/>
        </w:rPr>
        <w:t>ма №</w:t>
      </w:r>
      <w:r>
        <w:rPr>
          <w:rFonts w:ascii="Times New Roman" w:eastAsia="Times New Roman" w:hAnsi="Times New Roman" w:cs="Times New Roman"/>
          <w:sz w:val="26"/>
          <w:szCs w:val="26"/>
        </w:rPr>
        <w:t xml:space="preserve">41 по </w:t>
      </w:r>
      <w:r>
        <w:rPr>
          <w:rFonts w:ascii="Times New Roman" w:eastAsia="Times New Roman" w:hAnsi="Times New Roman" w:cs="Times New Roman"/>
          <w:sz w:val="26"/>
          <w:szCs w:val="26"/>
        </w:rPr>
        <w:t>ул.Дзержинского</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г.Ханты-Мансийска</w:t>
      </w:r>
      <w:r>
        <w:rPr>
          <w:rFonts w:ascii="Times New Roman" w:eastAsia="Times New Roman" w:hAnsi="Times New Roman" w:cs="Times New Roman"/>
          <w:sz w:val="26"/>
          <w:szCs w:val="26"/>
        </w:rPr>
        <w:t xml:space="preserve"> явилась участником дорожно-транспортного происшествия. Второй участник ДТП вызвал сотрудников ГИБДД, пока ждали приезда сотрудников ГИБДД, она, находясь в салоне автомобиля марки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Фольксваген Пассат</w:t>
      </w:r>
      <w:r>
        <w:rPr>
          <w:rFonts w:ascii="Times New Roman" w:eastAsia="Times New Roman" w:hAnsi="Times New Roman" w:cs="Times New Roman"/>
          <w:sz w:val="26"/>
          <w:szCs w:val="26"/>
        </w:rPr>
        <w:t xml:space="preserve">», г/н </w:t>
      </w:r>
      <w:r>
        <w:rPr>
          <w:rFonts w:ascii="Times New Roman" w:eastAsia="Times New Roman" w:hAnsi="Times New Roman" w:cs="Times New Roman"/>
          <w:sz w:val="26"/>
          <w:szCs w:val="26"/>
        </w:rPr>
        <w:t>Е462 ТЕ 186 рег.</w:t>
      </w:r>
      <w:r>
        <w:rPr>
          <w:rFonts w:ascii="Times New Roman" w:eastAsia="Times New Roman" w:hAnsi="Times New Roman" w:cs="Times New Roman"/>
          <w:sz w:val="26"/>
          <w:szCs w:val="26"/>
        </w:rPr>
        <w:t>, у</w:t>
      </w:r>
      <w:r>
        <w:rPr>
          <w:rFonts w:ascii="Times New Roman" w:eastAsia="Times New Roman" w:hAnsi="Times New Roman" w:cs="Times New Roman"/>
          <w:sz w:val="26"/>
          <w:szCs w:val="26"/>
        </w:rPr>
        <w:t>потребила алкогольные напитки</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Выслушав </w:t>
      </w:r>
      <w:r>
        <w:rPr>
          <w:rFonts w:ascii="Times New Roman" w:eastAsia="Times New Roman" w:hAnsi="Times New Roman" w:cs="Times New Roman"/>
          <w:sz w:val="26"/>
          <w:szCs w:val="26"/>
        </w:rPr>
        <w:t>Спиридонову Е.Л.</w:t>
      </w:r>
      <w:r>
        <w:rPr>
          <w:rFonts w:ascii="Times New Roman" w:eastAsia="Times New Roman" w:hAnsi="Times New Roman" w:cs="Times New Roman"/>
          <w:sz w:val="26"/>
          <w:szCs w:val="26"/>
        </w:rPr>
        <w:t>, и</w:t>
      </w:r>
      <w:r>
        <w:rPr>
          <w:rFonts w:ascii="Times New Roman" w:eastAsia="Times New Roman" w:hAnsi="Times New Roman" w:cs="Times New Roman"/>
          <w:sz w:val="26"/>
          <w:szCs w:val="26"/>
        </w:rPr>
        <w:t>зучив материалы дела об административном правонарушении, мировой судья пришел к следующему.</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5" w:history="1">
        <w:r>
          <w:rPr>
            <w:rFonts w:ascii="Times New Roman" w:eastAsia="Times New Roman" w:hAnsi="Times New Roman" w:cs="Times New Roman"/>
            <w:color w:val="0000EE"/>
            <w:sz w:val="26"/>
            <w:szCs w:val="26"/>
          </w:rPr>
          <w:t>статье 2</w:t>
        </w:r>
      </w:hyperlink>
      <w:r>
        <w:rPr>
          <w:rFonts w:ascii="Times New Roman" w:eastAsia="Times New Roman" w:hAnsi="Times New Roman" w:cs="Times New Roman"/>
          <w:sz w:val="26"/>
          <w:szCs w:val="26"/>
        </w:rPr>
        <w:t xml:space="preserve"> Федерал</w:t>
      </w:r>
      <w:r>
        <w:rPr>
          <w:rFonts w:ascii="Times New Roman" w:eastAsia="Times New Roman" w:hAnsi="Times New Roman" w:cs="Times New Roman"/>
          <w:sz w:val="26"/>
          <w:szCs w:val="26"/>
        </w:rPr>
        <w:t xml:space="preserve">ьного закона от 10 декабря 1995 </w:t>
      </w:r>
      <w:r>
        <w:rPr>
          <w:rFonts w:ascii="Times New Roman" w:eastAsia="Times New Roman" w:hAnsi="Times New Roman" w:cs="Times New Roman"/>
          <w:sz w:val="26"/>
          <w:szCs w:val="26"/>
        </w:rPr>
        <w:t>года №196-ФЗ «О безопасности дорожного движения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pPr>
        <w:spacing w:before="0" w:after="0"/>
        <w:ind w:firstLine="709"/>
        <w:jc w:val="both"/>
        <w:rPr>
          <w:sz w:val="26"/>
          <w:szCs w:val="26"/>
        </w:rPr>
      </w:pPr>
      <w:r>
        <w:rPr>
          <w:rFonts w:ascii="Times New Roman" w:eastAsia="Times New Roman" w:hAnsi="Times New Roman" w:cs="Times New Roman"/>
          <w:sz w:val="26"/>
          <w:szCs w:val="26"/>
        </w:rPr>
        <w:t xml:space="preserve">Аналогичное понятие дорожно-транспортного происшествия содержится в </w:t>
      </w:r>
      <w:hyperlink r:id="rId6" w:history="1">
        <w:r>
          <w:rPr>
            <w:rFonts w:ascii="Times New Roman" w:eastAsia="Times New Roman" w:hAnsi="Times New Roman" w:cs="Times New Roman"/>
            <w:color w:val="0000EE"/>
            <w:sz w:val="26"/>
            <w:szCs w:val="26"/>
          </w:rPr>
          <w:t>Постановлении</w:t>
        </w:r>
      </w:hyperlink>
      <w:r>
        <w:rPr>
          <w:rFonts w:ascii="Times New Roman" w:eastAsia="Times New Roman" w:hAnsi="Times New Roman" w:cs="Times New Roman"/>
          <w:sz w:val="26"/>
          <w:szCs w:val="26"/>
        </w:rPr>
        <w:t xml:space="preserve"> Правительства РФ от 23 октября 1993</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года №1090 «О Правилах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305770/entry/27" w:history="1">
        <w:r>
          <w:rPr>
            <w:rFonts w:ascii="Times New Roman" w:eastAsia="Times New Roman" w:hAnsi="Times New Roman" w:cs="Times New Roman"/>
            <w:color w:val="0000EE"/>
            <w:sz w:val="26"/>
            <w:szCs w:val="26"/>
          </w:rPr>
          <w:t>абзацем 4 пункта 2.7</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ПДД РФ</w:t>
      </w:r>
      <w:r>
        <w:rPr>
          <w:rFonts w:ascii="Times New Roman" w:eastAsia="Times New Roman" w:hAnsi="Times New Roman" w:cs="Times New Roman"/>
          <w:sz w:val="26"/>
          <w:szCs w:val="26"/>
        </w:rPr>
        <w:t xml:space="preserve">, водителю запрещается 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w:t>
      </w:r>
      <w:r>
        <w:rPr>
          <w:rFonts w:ascii="Times New Roman" w:eastAsia="Times New Roman" w:hAnsi="Times New Roman" w:cs="Times New Roman"/>
          <w:sz w:val="26"/>
          <w:szCs w:val="26"/>
        </w:rPr>
        <w:t>установления состояния опьянения или до принятия решения об освобождении от проведения такого освидетельствования.</w:t>
      </w:r>
    </w:p>
    <w:p>
      <w:pPr>
        <w:spacing w:before="0" w:after="0"/>
        <w:ind w:firstLine="709"/>
        <w:jc w:val="both"/>
        <w:rPr>
          <w:sz w:val="26"/>
          <w:szCs w:val="26"/>
        </w:rPr>
      </w:pP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силу </w:t>
      </w:r>
      <w:hyperlink r:id="rId4" w:anchor="/document/12125267/entry/122703" w:history="1">
        <w:r>
          <w:rPr>
            <w:rFonts w:ascii="Times New Roman" w:eastAsia="Times New Roman" w:hAnsi="Times New Roman" w:cs="Times New Roman"/>
            <w:color w:val="0000EE"/>
            <w:sz w:val="26"/>
            <w:szCs w:val="26"/>
          </w:rPr>
          <w:t>части</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3</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статьи</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27</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r>
        <w:rPr>
          <w:rFonts w:ascii="Times New Roman" w:eastAsia="Times New Roman" w:hAnsi="Times New Roman" w:cs="Times New Roman"/>
          <w:sz w:val="26"/>
          <w:szCs w:val="26"/>
        </w:rPr>
        <w:t>примечанию</w:t>
      </w:r>
      <w:r>
        <w:rPr>
          <w:rFonts w:ascii="Times New Roman" w:eastAsia="Times New Roman" w:hAnsi="Times New Roman" w:cs="Times New Roman"/>
          <w:sz w:val="26"/>
          <w:szCs w:val="26"/>
        </w:rPr>
        <w:t xml:space="preserve"> к </w:t>
      </w:r>
      <w:hyperlink r:id="rId4" w:anchor="/document/12125267/entry/128" w:history="1">
        <w:r>
          <w:rPr>
            <w:rFonts w:ascii="Times New Roman" w:eastAsia="Times New Roman" w:hAnsi="Times New Roman" w:cs="Times New Roman"/>
            <w:color w:val="0000EE"/>
            <w:sz w:val="26"/>
            <w:szCs w:val="26"/>
          </w:rPr>
          <w:t>статье 12.8</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w:t>
      </w:r>
      <w:hyperlink r:id="rId4" w:anchor="/document/12125267/entry/122703" w:history="1">
        <w:r>
          <w:rPr>
            <w:rFonts w:ascii="Times New Roman" w:eastAsia="Times New Roman" w:hAnsi="Times New Roman" w:cs="Times New Roman"/>
            <w:color w:val="0000EE"/>
            <w:sz w:val="26"/>
            <w:szCs w:val="26"/>
          </w:rPr>
          <w:t xml:space="preserve">статьей и </w:t>
        </w:r>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3</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статьи</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27</w:t>
        </w:r>
      </w:hyperlink>
      <w:r>
        <w:rPr>
          <w:rFonts w:ascii="Times New Roman" w:eastAsia="Times New Roman" w:hAnsi="Times New Roman" w:cs="Times New Roman"/>
          <w:sz w:val="26"/>
          <w:szCs w:val="26"/>
        </w:rPr>
        <w:t xml:space="preserve"> данного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pPr>
        <w:spacing w:before="0" w:after="0"/>
        <w:ind w:firstLine="709"/>
        <w:jc w:val="both"/>
        <w:rPr>
          <w:sz w:val="26"/>
          <w:szCs w:val="26"/>
        </w:rPr>
      </w:pPr>
      <w:r>
        <w:rPr>
          <w:rFonts w:ascii="Times New Roman" w:eastAsia="Times New Roman" w:hAnsi="Times New Roman" w:cs="Times New Roman"/>
          <w:sz w:val="26"/>
          <w:szCs w:val="26"/>
        </w:rPr>
        <w:t>Фактические обстоятельства дела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свидетельствующие о наличии события административного правонарушения, предусмотренного </w:t>
      </w:r>
      <w:r>
        <w:rPr>
          <w:rFonts w:ascii="Times New Roman" w:eastAsia="Times New Roman" w:hAnsi="Times New Roman" w:cs="Times New Roman"/>
          <w:sz w:val="26"/>
          <w:szCs w:val="26"/>
        </w:rPr>
        <w:t>частью 3</w:t>
      </w:r>
      <w:r>
        <w:rPr>
          <w:rFonts w:ascii="Times New Roman" w:eastAsia="Times New Roman" w:hAnsi="Times New Roman" w:cs="Times New Roman"/>
          <w:sz w:val="26"/>
          <w:szCs w:val="26"/>
        </w:rPr>
        <w:t xml:space="preserve"> </w:t>
      </w:r>
      <w:hyperlink r:id="rId4" w:anchor="/document/12125267/entry/1227" w:history="1">
        <w:r>
          <w:rPr>
            <w:rFonts w:ascii="Times New Roman" w:eastAsia="Times New Roman" w:hAnsi="Times New Roman" w:cs="Times New Roman"/>
            <w:color w:val="0000EE"/>
            <w:sz w:val="26"/>
            <w:szCs w:val="26"/>
          </w:rPr>
          <w:t>статьи</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27</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w:t>
      </w:r>
      <w:r>
        <w:rPr>
          <w:rFonts w:ascii="Times New Roman" w:eastAsia="Times New Roman" w:hAnsi="Times New Roman" w:cs="Times New Roman"/>
          <w:sz w:val="26"/>
          <w:szCs w:val="26"/>
        </w:rPr>
        <w:t xml:space="preserve">и вины Спиридоновой Е.Л. в совершении данного правонарушения </w:t>
      </w:r>
      <w:r>
        <w:rPr>
          <w:rFonts w:ascii="Times New Roman" w:eastAsia="Times New Roman" w:hAnsi="Times New Roman" w:cs="Times New Roman"/>
          <w:sz w:val="26"/>
          <w:szCs w:val="26"/>
        </w:rPr>
        <w:t>подтверждаются исследованными судом доказательствами, а именно:</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об административном правонарушении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573109 от 09.05.2024</w:t>
      </w:r>
      <w:r>
        <w:rPr>
          <w:rFonts w:ascii="Times New Roman" w:eastAsia="Times New Roman" w:hAnsi="Times New Roman" w:cs="Times New Roman"/>
          <w:sz w:val="26"/>
          <w:szCs w:val="26"/>
        </w:rPr>
        <w:t xml:space="preserve">, составленным с участием </w:t>
      </w:r>
      <w:r>
        <w:rPr>
          <w:rFonts w:ascii="Times New Roman" w:eastAsia="Times New Roman" w:hAnsi="Times New Roman" w:cs="Times New Roman"/>
          <w:sz w:val="26"/>
          <w:szCs w:val="26"/>
        </w:rPr>
        <w:t>Спиридоновой Е.Л.</w:t>
      </w:r>
    </w:p>
    <w:p>
      <w:pPr>
        <w:spacing w:before="0" w:after="0"/>
        <w:ind w:firstLine="709"/>
        <w:jc w:val="both"/>
        <w:rPr>
          <w:sz w:val="26"/>
          <w:szCs w:val="26"/>
        </w:rPr>
      </w:pPr>
      <w:r>
        <w:rPr>
          <w:rFonts w:ascii="Times New Roman" w:eastAsia="Times New Roman" w:hAnsi="Times New Roman" w:cs="Times New Roman"/>
          <w:sz w:val="26"/>
          <w:szCs w:val="26"/>
        </w:rPr>
        <w:t>-протоколом об отстранении от управления транспортными средствами серии 86ПК №</w:t>
      </w:r>
      <w:r>
        <w:rPr>
          <w:rFonts w:ascii="Times New Roman" w:eastAsia="Times New Roman" w:hAnsi="Times New Roman" w:cs="Times New Roman"/>
          <w:sz w:val="26"/>
          <w:szCs w:val="26"/>
        </w:rPr>
        <w:t>056660 от 09.05.2024</w:t>
      </w:r>
    </w:p>
    <w:p>
      <w:pPr>
        <w:spacing w:before="0" w:after="0"/>
        <w:ind w:firstLine="709"/>
        <w:jc w:val="both"/>
        <w:rPr>
          <w:sz w:val="26"/>
          <w:szCs w:val="26"/>
        </w:rPr>
      </w:pPr>
      <w:r>
        <w:rPr>
          <w:rFonts w:ascii="Times New Roman" w:eastAsia="Times New Roman" w:hAnsi="Times New Roman" w:cs="Times New Roman"/>
          <w:sz w:val="26"/>
          <w:szCs w:val="26"/>
        </w:rPr>
        <w:t>-актом серии 86 ГП №</w:t>
      </w:r>
      <w:r>
        <w:rPr>
          <w:rFonts w:ascii="Times New Roman" w:eastAsia="Times New Roman" w:hAnsi="Times New Roman" w:cs="Times New Roman"/>
          <w:sz w:val="26"/>
          <w:szCs w:val="26"/>
        </w:rPr>
        <w:t>036645</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09.05.2024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освидетельствования на состояние алкогольного опьянения с бумажным носителем, согласно которому у </w:t>
      </w:r>
      <w:r>
        <w:rPr>
          <w:rFonts w:ascii="Times New Roman" w:eastAsia="Times New Roman" w:hAnsi="Times New Roman" w:cs="Times New Roman"/>
          <w:sz w:val="26"/>
          <w:szCs w:val="26"/>
        </w:rPr>
        <w:t>Спиридонов</w:t>
      </w:r>
      <w:r>
        <w:rPr>
          <w:rFonts w:ascii="Times New Roman" w:eastAsia="Times New Roman" w:hAnsi="Times New Roman" w:cs="Times New Roman"/>
          <w:sz w:val="26"/>
          <w:szCs w:val="26"/>
        </w:rPr>
        <w:t>ой</w:t>
      </w:r>
      <w:r>
        <w:rPr>
          <w:rFonts w:ascii="Times New Roman" w:eastAsia="Times New Roman" w:hAnsi="Times New Roman" w:cs="Times New Roman"/>
          <w:sz w:val="26"/>
          <w:szCs w:val="26"/>
        </w:rPr>
        <w:t xml:space="preserve"> Е.Л.</w:t>
      </w:r>
      <w:r>
        <w:rPr>
          <w:rFonts w:ascii="Times New Roman" w:eastAsia="Times New Roman" w:hAnsi="Times New Roman" w:cs="Times New Roman"/>
          <w:sz w:val="26"/>
          <w:szCs w:val="26"/>
        </w:rPr>
        <w:t xml:space="preserve"> установлено состояние алкогольного опьянения, </w:t>
      </w:r>
      <w:r>
        <w:rPr>
          <w:rFonts w:ascii="Times New Roman" w:eastAsia="Times New Roman" w:hAnsi="Times New Roman" w:cs="Times New Roman"/>
          <w:sz w:val="26"/>
          <w:szCs w:val="26"/>
        </w:rPr>
        <w:t>показания прибора составили 0,96</w:t>
      </w:r>
      <w:r>
        <w:rPr>
          <w:rFonts w:ascii="Times New Roman" w:eastAsia="Times New Roman" w:hAnsi="Times New Roman" w:cs="Times New Roman"/>
          <w:sz w:val="26"/>
          <w:szCs w:val="26"/>
        </w:rPr>
        <w:t xml:space="preserve"> мг/л этанола в выдыхаемом воздухе;</w:t>
      </w:r>
    </w:p>
    <w:p>
      <w:pPr>
        <w:spacing w:before="0" w:after="0"/>
        <w:ind w:firstLine="709"/>
        <w:jc w:val="both"/>
        <w:rPr>
          <w:sz w:val="26"/>
          <w:szCs w:val="26"/>
        </w:rPr>
      </w:pPr>
      <w:r>
        <w:rPr>
          <w:rFonts w:ascii="Times New Roman" w:eastAsia="Times New Roman" w:hAnsi="Times New Roman" w:cs="Times New Roman"/>
          <w:sz w:val="26"/>
          <w:szCs w:val="26"/>
        </w:rPr>
        <w:t xml:space="preserve">-объяснением </w:t>
      </w:r>
      <w:r>
        <w:rPr>
          <w:rFonts w:ascii="Times New Roman" w:eastAsia="Times New Roman" w:hAnsi="Times New Roman" w:cs="Times New Roman"/>
          <w:sz w:val="26"/>
          <w:szCs w:val="26"/>
        </w:rPr>
        <w:t>Спиридоновой</w:t>
      </w:r>
      <w:r>
        <w:rPr>
          <w:rFonts w:ascii="Times New Roman" w:eastAsia="Times New Roman" w:hAnsi="Times New Roman" w:cs="Times New Roman"/>
          <w:sz w:val="26"/>
          <w:szCs w:val="26"/>
        </w:rPr>
        <w:t xml:space="preserve"> Е.Л.</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09.05.2024</w:t>
      </w:r>
      <w:r>
        <w:rPr>
          <w:rFonts w:ascii="Times New Roman" w:eastAsia="Times New Roman" w:hAnsi="Times New Roman" w:cs="Times New Roman"/>
          <w:sz w:val="26"/>
          <w:szCs w:val="26"/>
        </w:rPr>
        <w:t xml:space="preserve"> по обстоятельства</w:t>
      </w:r>
      <w:r>
        <w:rPr>
          <w:rFonts w:ascii="Times New Roman" w:eastAsia="Times New Roman" w:hAnsi="Times New Roman" w:cs="Times New Roman"/>
          <w:sz w:val="26"/>
          <w:szCs w:val="26"/>
        </w:rPr>
        <w:t xml:space="preserve">м правонарушения, </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рапортом</w:t>
      </w:r>
      <w:r>
        <w:rPr>
          <w:rFonts w:ascii="Times New Roman" w:eastAsia="Times New Roman" w:hAnsi="Times New Roman" w:cs="Times New Roman"/>
          <w:sz w:val="26"/>
          <w:szCs w:val="26"/>
        </w:rPr>
        <w:t xml:space="preserve"> ИДПС ГИБДД МО МВД России «Ханты-Мансийский» </w:t>
      </w:r>
      <w:r>
        <w:rPr>
          <w:rFonts w:ascii="Times New Roman" w:eastAsia="Times New Roman" w:hAnsi="Times New Roman" w:cs="Times New Roman"/>
          <w:sz w:val="26"/>
          <w:szCs w:val="26"/>
        </w:rPr>
        <w:t>Боева</w:t>
      </w:r>
      <w:r>
        <w:rPr>
          <w:rFonts w:ascii="Times New Roman" w:eastAsia="Times New Roman" w:hAnsi="Times New Roman" w:cs="Times New Roman"/>
          <w:sz w:val="26"/>
          <w:szCs w:val="26"/>
        </w:rPr>
        <w:t xml:space="preserve"> В.В. от 09.05.2024 </w:t>
      </w:r>
      <w:r>
        <w:rPr>
          <w:rFonts w:ascii="Times New Roman" w:eastAsia="Times New Roman" w:hAnsi="Times New Roman" w:cs="Times New Roman"/>
          <w:sz w:val="26"/>
          <w:szCs w:val="26"/>
        </w:rPr>
        <w:t>по факту выявления правонарушения, предусмотренного ч.3 ст.12.27 КоАП РФ;</w:t>
      </w:r>
    </w:p>
    <w:p>
      <w:pPr>
        <w:spacing w:before="0" w:after="0"/>
        <w:ind w:firstLine="709"/>
        <w:jc w:val="both"/>
        <w:rPr>
          <w:sz w:val="26"/>
          <w:szCs w:val="26"/>
        </w:rPr>
      </w:pPr>
      <w:r>
        <w:rPr>
          <w:rFonts w:ascii="Times New Roman" w:eastAsia="Times New Roman" w:hAnsi="Times New Roman" w:cs="Times New Roman"/>
          <w:sz w:val="26"/>
          <w:szCs w:val="26"/>
        </w:rPr>
        <w:t>-копией материала об административном правонарушении по ч.1 ст.12.15 КоАП РФ в отношении Спиридоновой Е.Л. по факту ДТП;</w:t>
      </w:r>
    </w:p>
    <w:p>
      <w:pPr>
        <w:spacing w:before="0" w:after="0"/>
        <w:ind w:firstLine="709"/>
        <w:jc w:val="both"/>
        <w:rPr>
          <w:sz w:val="26"/>
          <w:szCs w:val="26"/>
        </w:rPr>
      </w:pPr>
      <w:r>
        <w:rPr>
          <w:rFonts w:ascii="Times New Roman" w:eastAsia="Times New Roman" w:hAnsi="Times New Roman" w:cs="Times New Roman"/>
          <w:sz w:val="26"/>
          <w:szCs w:val="26"/>
        </w:rPr>
        <w:t>-видеозаписью отстранения Спиридоновой Е.Л. от управления транспортным средством и проведением освидетельствования на состояние алкогольного опьянения.</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Спиридоновой</w:t>
      </w:r>
      <w:r>
        <w:rPr>
          <w:rFonts w:ascii="Times New Roman" w:eastAsia="Times New Roman" w:hAnsi="Times New Roman" w:cs="Times New Roman"/>
          <w:sz w:val="26"/>
          <w:szCs w:val="26"/>
        </w:rPr>
        <w:t xml:space="preserve"> Е.Л.</w:t>
      </w:r>
      <w:r>
        <w:rPr>
          <w:rFonts w:ascii="Times New Roman" w:eastAsia="Times New Roman" w:hAnsi="Times New Roman" w:cs="Times New Roman"/>
          <w:sz w:val="26"/>
          <w:szCs w:val="26"/>
        </w:rPr>
        <w:t xml:space="preserve"> мировой судья квалифицирует по ч.3 ст.12.27 КоАП РФ - </w:t>
      </w:r>
      <w:r>
        <w:rPr>
          <w:rFonts w:ascii="Times New Roman" w:eastAsia="Times New Roman" w:hAnsi="Times New Roman" w:cs="Times New Roman"/>
          <w:sz w:val="26"/>
          <w:szCs w:val="26"/>
        </w:rPr>
        <w:t xml:space="preserve">невыполнение требования </w:t>
      </w:r>
      <w:hyperlink r:id="rId7" w:history="1">
        <w:r>
          <w:rPr>
            <w:rFonts w:ascii="Times New Roman" w:eastAsia="Times New Roman" w:hAnsi="Times New Roman" w:cs="Times New Roman"/>
            <w:color w:val="0000EE"/>
            <w:sz w:val="26"/>
            <w:szCs w:val="26"/>
          </w:rPr>
          <w:t>Правил дорожного движения</w:t>
        </w:r>
      </w:hyperlink>
      <w:r>
        <w:rPr>
          <w:rFonts w:ascii="Times New Roman" w:eastAsia="Times New Roman" w:hAnsi="Times New Roman" w:cs="Times New Roman"/>
          <w:sz w:val="26"/>
          <w:szCs w:val="26"/>
        </w:rPr>
        <w:t xml:space="preserve"> о запрещении водителю у</w:t>
      </w:r>
      <w:r>
        <w:rPr>
          <w:rFonts w:ascii="Times New Roman" w:eastAsia="Times New Roman" w:hAnsi="Times New Roman" w:cs="Times New Roman"/>
          <w:sz w:val="26"/>
          <w:szCs w:val="26"/>
        </w:rPr>
        <w:t xml:space="preserve">потреблять алкогольные напитки </w:t>
      </w:r>
      <w:r>
        <w:rPr>
          <w:rFonts w:ascii="Times New Roman" w:eastAsia="Times New Roman" w:hAnsi="Times New Roman" w:cs="Times New Roman"/>
          <w:sz w:val="26"/>
          <w:szCs w:val="26"/>
        </w:rPr>
        <w:t>после дорожно-транспортного происшествия, к которому он прич</w:t>
      </w:r>
      <w:r>
        <w:rPr>
          <w:rFonts w:ascii="Times New Roman" w:eastAsia="Times New Roman" w:hAnsi="Times New Roman" w:cs="Times New Roman"/>
          <w:sz w:val="26"/>
          <w:szCs w:val="26"/>
        </w:rPr>
        <w:t>астен</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Определяя вид и меру наказания лицу, в отношении которого ведется производство по делу об административном правонарушении, суд учитывает характер </w:t>
      </w:r>
      <w:r>
        <w:rPr>
          <w:rFonts w:ascii="Times New Roman" w:eastAsia="Times New Roman" w:hAnsi="Times New Roman" w:cs="Times New Roman"/>
          <w:sz w:val="26"/>
          <w:szCs w:val="26"/>
        </w:rPr>
        <w:t xml:space="preserve">совершенного административного правонарушения, его личность и имущественное положение. </w:t>
      </w:r>
    </w:p>
    <w:p>
      <w:pPr>
        <w:spacing w:before="0" w:after="0"/>
        <w:ind w:firstLine="708"/>
        <w:jc w:val="both"/>
        <w:rPr>
          <w:sz w:val="26"/>
          <w:szCs w:val="26"/>
        </w:rPr>
      </w:pPr>
      <w:r>
        <w:rPr>
          <w:rFonts w:ascii="Times New Roman" w:eastAsia="Times New Roman" w:hAnsi="Times New Roman" w:cs="Times New Roman"/>
          <w:sz w:val="26"/>
          <w:szCs w:val="26"/>
        </w:rPr>
        <w:t>Спиридоновой Е.Л.</w:t>
      </w:r>
      <w:r>
        <w:rPr>
          <w:rFonts w:ascii="Times New Roman" w:eastAsia="Times New Roman" w:hAnsi="Times New Roman" w:cs="Times New Roman"/>
          <w:sz w:val="26"/>
          <w:szCs w:val="26"/>
        </w:rPr>
        <w:t xml:space="preserve"> совершено правонарушение в сфере безопасности дорожного движения, </w:t>
      </w:r>
      <w:r>
        <w:rPr>
          <w:rFonts w:ascii="Times New Roman" w:eastAsia="Times New Roman" w:hAnsi="Times New Roman" w:cs="Times New Roman"/>
          <w:sz w:val="26"/>
          <w:szCs w:val="26"/>
        </w:rPr>
        <w:t>ранее к административной ответственности не привлекалась.</w:t>
      </w:r>
    </w:p>
    <w:p>
      <w:pPr>
        <w:spacing w:before="0" w:after="0"/>
        <w:ind w:firstLine="708"/>
        <w:jc w:val="both"/>
        <w:rPr>
          <w:sz w:val="26"/>
          <w:szCs w:val="26"/>
        </w:rPr>
      </w:pPr>
      <w:r>
        <w:rPr>
          <w:rFonts w:ascii="Times New Roman" w:eastAsia="Times New Roman" w:hAnsi="Times New Roman" w:cs="Times New Roman"/>
          <w:sz w:val="26"/>
          <w:szCs w:val="26"/>
        </w:rPr>
        <w:t>Смягчающи</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административную</w:t>
      </w:r>
      <w:r>
        <w:rPr>
          <w:rFonts w:ascii="Times New Roman" w:eastAsia="Times New Roman" w:hAnsi="Times New Roman" w:cs="Times New Roman"/>
          <w:sz w:val="26"/>
          <w:szCs w:val="26"/>
        </w:rPr>
        <w:t xml:space="preserve"> ответственность обстоятельствами являю</w:t>
      </w:r>
      <w:r>
        <w:rPr>
          <w:rFonts w:ascii="Times New Roman" w:eastAsia="Times New Roman" w:hAnsi="Times New Roman" w:cs="Times New Roman"/>
          <w:sz w:val="26"/>
          <w:szCs w:val="26"/>
        </w:rPr>
        <w:t>тся признание вины в совершенном правонарушении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наличие малолетнего ребенка, </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тягчающих административную ответственность обстоятельств не установлено.</w:t>
      </w:r>
    </w:p>
    <w:p>
      <w:pPr>
        <w:spacing w:before="0" w:after="0"/>
        <w:ind w:firstLine="708"/>
        <w:jc w:val="both"/>
        <w:rPr>
          <w:sz w:val="26"/>
          <w:szCs w:val="26"/>
        </w:rPr>
      </w:pPr>
      <w:r>
        <w:rPr>
          <w:rFonts w:ascii="Times New Roman" w:eastAsia="Times New Roman" w:hAnsi="Times New Roman" w:cs="Times New Roman"/>
          <w:sz w:val="26"/>
          <w:szCs w:val="26"/>
        </w:rPr>
        <w:t xml:space="preserve">На основании </w:t>
      </w:r>
      <w:r>
        <w:rPr>
          <w:rFonts w:ascii="Times New Roman" w:eastAsia="Times New Roman" w:hAnsi="Times New Roman" w:cs="Times New Roman"/>
          <w:sz w:val="26"/>
          <w:szCs w:val="26"/>
        </w:rPr>
        <w:t>изложенного, руководствуясь ст.</w:t>
      </w:r>
      <w:r>
        <w:rPr>
          <w:rFonts w:ascii="Times New Roman" w:eastAsia="Times New Roman" w:hAnsi="Times New Roman" w:cs="Times New Roman"/>
          <w:sz w:val="26"/>
          <w:szCs w:val="26"/>
        </w:rPr>
        <w:t xml:space="preserve">ст.23.1, </w:t>
      </w:r>
      <w:r>
        <w:rPr>
          <w:rFonts w:ascii="Times New Roman" w:eastAsia="Times New Roman" w:hAnsi="Times New Roman" w:cs="Times New Roman"/>
          <w:sz w:val="26"/>
          <w:szCs w:val="26"/>
        </w:rPr>
        <w:t xml:space="preserve">29.10 </w:t>
      </w:r>
      <w:r>
        <w:rPr>
          <w:rFonts w:ascii="Times New Roman" w:eastAsia="Times New Roman" w:hAnsi="Times New Roman" w:cs="Times New Roman"/>
          <w:sz w:val="26"/>
          <w:szCs w:val="26"/>
        </w:rPr>
        <w:t>КоАП РФ, мировой судья,</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ind w:firstLine="720"/>
        <w:jc w:val="center"/>
        <w:rPr>
          <w:sz w:val="26"/>
          <w:szCs w:val="26"/>
        </w:rPr>
      </w:pPr>
    </w:p>
    <w:p>
      <w:pPr>
        <w:spacing w:before="0" w:after="0"/>
        <w:ind w:firstLine="720"/>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b/>
          <w:bCs/>
          <w:sz w:val="26"/>
          <w:szCs w:val="26"/>
        </w:rPr>
        <w:t>Спиридонову Елену Леонидовну</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виновной</w:t>
      </w:r>
      <w:r>
        <w:rPr>
          <w:rFonts w:ascii="Times New Roman" w:eastAsia="Times New Roman" w:hAnsi="Times New Roman" w:cs="Times New Roman"/>
          <w:sz w:val="26"/>
          <w:szCs w:val="26"/>
        </w:rPr>
        <w:t xml:space="preserve"> в совершении правонарушения, предусмотренного ч.3 </w:t>
      </w:r>
      <w:r>
        <w:rPr>
          <w:rFonts w:ascii="Times New Roman" w:eastAsia="Times New Roman" w:hAnsi="Times New Roman" w:cs="Times New Roman"/>
          <w:sz w:val="26"/>
          <w:szCs w:val="26"/>
        </w:rPr>
        <w:t>ст.12.27 КоАП РФ и назначить ей</w:t>
      </w:r>
      <w:r>
        <w:rPr>
          <w:rFonts w:ascii="Times New Roman" w:eastAsia="Times New Roman" w:hAnsi="Times New Roman" w:cs="Times New Roman"/>
          <w:sz w:val="26"/>
          <w:szCs w:val="26"/>
        </w:rPr>
        <w:t xml:space="preserve"> наказание в виде </w:t>
      </w:r>
      <w:r>
        <w:rPr>
          <w:rFonts w:ascii="Times New Roman" w:eastAsia="Times New Roman" w:hAnsi="Times New Roman" w:cs="Times New Roman"/>
          <w:sz w:val="26"/>
          <w:szCs w:val="26"/>
        </w:rPr>
        <w:t xml:space="preserve">административного штрафа в размере 30000 рублей с лишением права управления транспортными средствами на срок </w:t>
      </w:r>
      <w:r>
        <w:rPr>
          <w:rFonts w:ascii="Times New Roman" w:eastAsia="Times New Roman" w:hAnsi="Times New Roman" w:cs="Times New Roman"/>
          <w:sz w:val="26"/>
          <w:szCs w:val="26"/>
        </w:rPr>
        <w:t>1 год 6 месяцев.</w:t>
      </w:r>
    </w:p>
    <w:p>
      <w:pPr>
        <w:spacing w:before="0" w:after="0"/>
        <w:ind w:firstLine="720"/>
        <w:jc w:val="both"/>
        <w:rPr>
          <w:sz w:val="26"/>
          <w:szCs w:val="26"/>
        </w:rPr>
      </w:pPr>
      <w:r>
        <w:rPr>
          <w:rFonts w:ascii="Times New Roman" w:eastAsia="Times New Roman" w:hAnsi="Times New Roman" w:cs="Times New Roman"/>
          <w:sz w:val="26"/>
          <w:szCs w:val="26"/>
        </w:rPr>
        <w:t>Вступившее в законную силу постановление о назначении административного наказания, в соответствии с требованиями ст.31.3, 32.5 КоАП РФ, направить в ОГИБДД МО МВД России «Ханты-Мансийский», для исполнения.</w:t>
      </w:r>
    </w:p>
    <w:p>
      <w:pPr>
        <w:spacing w:before="0" w:after="0"/>
        <w:ind w:firstLine="720"/>
        <w:jc w:val="both"/>
        <w:rPr>
          <w:sz w:val="26"/>
          <w:szCs w:val="26"/>
        </w:rPr>
      </w:pPr>
      <w:r>
        <w:rPr>
          <w:rFonts w:ascii="Times New Roman" w:eastAsia="Times New Roman" w:hAnsi="Times New Roman" w:cs="Times New Roman"/>
          <w:sz w:val="26"/>
          <w:szCs w:val="26"/>
        </w:rPr>
        <w:t xml:space="preserve">Разъяснить </w:t>
      </w:r>
      <w:r>
        <w:rPr>
          <w:rFonts w:ascii="Times New Roman" w:eastAsia="Times New Roman" w:hAnsi="Times New Roman" w:cs="Times New Roman"/>
          <w:sz w:val="26"/>
          <w:szCs w:val="26"/>
        </w:rPr>
        <w:t xml:space="preserve">лицу, в отношении которого вынесено постановление, </w:t>
      </w:r>
      <w:r>
        <w:rPr>
          <w:rFonts w:ascii="Times New Roman" w:eastAsia="Times New Roman" w:hAnsi="Times New Roman" w:cs="Times New Roman"/>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20"/>
        <w:jc w:val="both"/>
        <w:rPr>
          <w:sz w:val="26"/>
          <w:szCs w:val="26"/>
        </w:rPr>
      </w:pPr>
      <w:r>
        <w:rPr>
          <w:rFonts w:ascii="Times New Roman" w:eastAsia="Times New Roman" w:hAnsi="Times New Roman" w:cs="Times New Roman"/>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указанный орган в тот же срок.</w:t>
      </w:r>
    </w:p>
    <w:p>
      <w:pPr>
        <w:spacing w:before="0" w:after="0"/>
        <w:ind w:firstLine="720"/>
        <w:jc w:val="both"/>
        <w:rPr>
          <w:sz w:val="26"/>
          <w:szCs w:val="26"/>
        </w:rPr>
      </w:pPr>
      <w:r>
        <w:rPr>
          <w:rFonts w:ascii="Times New Roman" w:eastAsia="Times New Roman" w:hAnsi="Times New Roman" w:cs="Times New Roman"/>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6"/>
          <w:szCs w:val="26"/>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6"/>
          <w:szCs w:val="26"/>
        </w:rPr>
        <w:t xml:space="preserve">. </w:t>
      </w:r>
    </w:p>
    <w:p>
      <w:pPr>
        <w:spacing w:before="0" w:after="0"/>
        <w:ind w:firstLine="720"/>
        <w:jc w:val="both"/>
        <w:rPr>
          <w:sz w:val="26"/>
          <w:szCs w:val="26"/>
        </w:rPr>
      </w:pPr>
      <w:r>
        <w:rPr>
          <w:rFonts w:ascii="Times New Roman" w:eastAsia="Times New Roman" w:hAnsi="Times New Roman" w:cs="Times New Roman"/>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Fonts w:ascii="Times New Roman" w:eastAsia="Times New Roman" w:hAnsi="Times New Roman" w:cs="Times New Roman"/>
            <w:color w:val="0000EE"/>
            <w:sz w:val="26"/>
            <w:szCs w:val="26"/>
          </w:rPr>
          <w:t>статьей 31.5</w:t>
        </w:r>
      </w:hyperlink>
      <w:r>
        <w:rPr>
          <w:rFonts w:ascii="Times New Roman" w:eastAsia="Times New Roman" w:hAnsi="Times New Roman" w:cs="Times New Roman"/>
          <w:sz w:val="26"/>
          <w:szCs w:val="26"/>
        </w:rPr>
        <w:t xml:space="preserve"> КоАП РФ.</w:t>
      </w:r>
    </w:p>
    <w:p>
      <w:pPr>
        <w:spacing w:before="0" w:after="0"/>
        <w:ind w:firstLine="720"/>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w:t>
      </w:r>
      <w:r>
        <w:rPr>
          <w:rFonts w:ascii="Times New Roman" w:eastAsia="Times New Roman" w:hAnsi="Times New Roman" w:cs="Times New Roman"/>
          <w:sz w:val="26"/>
          <w:szCs w:val="26"/>
        </w:rPr>
        <w:t xml:space="preserve">информационной системе о государственных и муниципальных платежах, по истечении срока, указанного в </w:t>
      </w:r>
      <w:hyperlink r:id="rId8" w:anchor="sub_32201" w:history="1">
        <w:r>
          <w:rPr>
            <w:rFonts w:ascii="Times New Roman" w:eastAsia="Times New Roman" w:hAnsi="Times New Roman" w:cs="Times New Roman"/>
            <w:color w:val="0000EE"/>
            <w:sz w:val="26"/>
            <w:szCs w:val="26"/>
          </w:rPr>
          <w:t>части 1</w:t>
        </w:r>
      </w:hyperlink>
      <w:r>
        <w:rPr>
          <w:rFonts w:ascii="Times New Roman" w:eastAsia="Times New Roman" w:hAnsi="Times New Roman" w:cs="Times New Roman"/>
          <w:sz w:val="26"/>
          <w:szCs w:val="26"/>
        </w:rPr>
        <w:t xml:space="preserve"> ст. 32.2 КоАП РФ, судья, вынесший постановление, направляет в течение десяти суток постановление о наложении административного </w:t>
      </w:r>
      <w:r>
        <w:rPr>
          <w:rFonts w:ascii="Times New Roman" w:eastAsia="Times New Roman" w:hAnsi="Times New Roman" w:cs="Times New Roman"/>
          <w:sz w:val="26"/>
          <w:szCs w:val="26"/>
        </w:rPr>
        <w:t xml:space="preserve">штрафа с отметкой о его неуплате судебному приставу-исполнителю для исполнения в порядке, предусмотренном </w:t>
      </w:r>
      <w:hyperlink r:id="rId9" w:history="1">
        <w:r>
          <w:rPr>
            <w:rFonts w:ascii="Times New Roman" w:eastAsia="Times New Roman" w:hAnsi="Times New Roman" w:cs="Times New Roman"/>
            <w:color w:val="0000EE"/>
            <w:sz w:val="26"/>
            <w:szCs w:val="26"/>
          </w:rPr>
          <w:t>федеральным законодательством</w:t>
        </w:r>
      </w:hyperlink>
      <w:r>
        <w:rPr>
          <w:rFonts w:ascii="Times New Roman" w:eastAsia="Times New Roman" w:hAnsi="Times New Roman" w:cs="Times New Roman"/>
          <w:sz w:val="26"/>
          <w:szCs w:val="26"/>
        </w:rPr>
        <w:t>.</w:t>
      </w:r>
    </w:p>
    <w:p>
      <w:pPr>
        <w:spacing w:before="0" w:after="0"/>
        <w:ind w:firstLine="720"/>
        <w:jc w:val="both"/>
        <w:rPr>
          <w:sz w:val="26"/>
          <w:szCs w:val="26"/>
        </w:rPr>
      </w:pPr>
      <w:r>
        <w:rPr>
          <w:rFonts w:ascii="Times New Roman" w:eastAsia="Times New Roman" w:hAnsi="Times New Roman" w:cs="Times New Roman"/>
          <w:sz w:val="26"/>
          <w:szCs w:val="26"/>
        </w:rPr>
        <w:t>Настоящее постановление может быть обжаловано и опротестова</w:t>
      </w:r>
      <w:r>
        <w:rPr>
          <w:rFonts w:ascii="Times New Roman" w:eastAsia="Times New Roman" w:hAnsi="Times New Roman" w:cs="Times New Roman"/>
          <w:sz w:val="26"/>
          <w:szCs w:val="26"/>
        </w:rPr>
        <w:t xml:space="preserve">но в Ханты-Мансийский районный </w:t>
      </w:r>
      <w:r>
        <w:rPr>
          <w:rFonts w:ascii="Times New Roman" w:eastAsia="Times New Roman" w:hAnsi="Times New Roman" w:cs="Times New Roman"/>
          <w:sz w:val="26"/>
          <w:szCs w:val="26"/>
        </w:rPr>
        <w:t xml:space="preserve">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суток со дня получения копии постановления.</w:t>
      </w:r>
    </w:p>
    <w:p>
      <w:pPr>
        <w:widowControl w:val="0"/>
        <w:spacing w:before="0" w:after="0"/>
        <w:ind w:firstLine="709"/>
        <w:jc w:val="both"/>
        <w:rPr>
          <w:sz w:val="26"/>
          <w:szCs w:val="26"/>
        </w:rPr>
      </w:pPr>
      <w:r>
        <w:rPr>
          <w:rFonts w:ascii="Times New Roman" w:eastAsia="Times New Roman" w:hAnsi="Times New Roman" w:cs="Times New Roman"/>
          <w:i/>
          <w:iCs/>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i/>
          <w:iCs/>
          <w:sz w:val="26"/>
          <w:szCs w:val="26"/>
        </w:rPr>
        <w:t xml:space="preserve">Получатель: УФК по Ханты-Мансийскому автономному округу - Югре </w:t>
      </w:r>
      <w:r>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УМВД России по ХМАО-Югре) ОКТМО 71829000 ИНН 860</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1010390 КПП 860</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101001 р/с401</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028</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 xml:space="preserve">10245370000007 банк получателя РКЦ Ханты-Мансийск </w:t>
      </w:r>
      <w:r>
        <w:rPr>
          <w:rFonts w:ascii="Times New Roman" w:eastAsia="Times New Roman" w:hAnsi="Times New Roman" w:cs="Times New Roman"/>
          <w:i/>
          <w:iCs/>
          <w:sz w:val="26"/>
          <w:szCs w:val="26"/>
        </w:rPr>
        <w:t>г.Ханты-Мансийск</w:t>
      </w:r>
      <w:r>
        <w:rPr>
          <w:rFonts w:ascii="Times New Roman" w:eastAsia="Times New Roman" w:hAnsi="Times New Roman" w:cs="Times New Roman"/>
          <w:i/>
          <w:iCs/>
          <w:sz w:val="26"/>
          <w:szCs w:val="26"/>
        </w:rPr>
        <w:t xml:space="preserve"> КБК 18811601123010001140 БИК 007162163 </w:t>
      </w:r>
    </w:p>
    <w:p>
      <w:pPr>
        <w:widowControl w:val="0"/>
        <w:spacing w:before="0" w:after="0"/>
        <w:ind w:firstLine="709"/>
        <w:jc w:val="both"/>
        <w:rPr>
          <w:sz w:val="26"/>
          <w:szCs w:val="26"/>
        </w:rPr>
      </w:pPr>
      <w:r>
        <w:rPr>
          <w:rFonts w:ascii="Times New Roman" w:eastAsia="Times New Roman" w:hAnsi="Times New Roman" w:cs="Times New Roman"/>
          <w:i/>
          <w:iCs/>
          <w:sz w:val="26"/>
          <w:szCs w:val="26"/>
        </w:rPr>
        <w:t>УИН 188104862</w:t>
      </w:r>
      <w:r>
        <w:rPr>
          <w:rFonts w:ascii="Times New Roman" w:eastAsia="Times New Roman" w:hAnsi="Times New Roman" w:cs="Times New Roman"/>
          <w:i/>
          <w:iCs/>
          <w:sz w:val="26"/>
          <w:szCs w:val="26"/>
        </w:rPr>
        <w:t>40250005263</w:t>
      </w:r>
    </w:p>
    <w:p>
      <w:pPr>
        <w:spacing w:before="0" w:after="0"/>
        <w:jc w:val="both"/>
        <w:rPr>
          <w:sz w:val="26"/>
          <w:szCs w:val="26"/>
        </w:rPr>
      </w:pPr>
    </w:p>
    <w:p>
      <w:pPr>
        <w:widowControl w:val="0"/>
        <w:spacing w:before="0" w:after="0"/>
        <w:ind w:firstLine="709"/>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p>
      <w:pPr>
        <w:spacing w:before="0" w:after="0"/>
        <w:jc w:val="both"/>
        <w:rPr>
          <w:sz w:val="26"/>
          <w:szCs w:val="26"/>
        </w:rPr>
      </w:pPr>
    </w:p>
    <w:p>
      <w:pPr>
        <w:spacing w:before="0" w:after="0"/>
        <w:rPr>
          <w:sz w:val="26"/>
          <w:szCs w:val="26"/>
        </w:rPr>
      </w:pPr>
    </w:p>
    <w:sectPr>
      <w:headerReference w:type="default" r:id="rId10"/>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8971312"/>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3rplc-8">
    <w:name w:val="cat-UserDefined grp-33 rplc-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glossaryDocument" Target="glossary/document.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0005643.203" TargetMode="External" /><Relationship Id="rId6" Type="http://schemas.openxmlformats.org/officeDocument/2006/relationships/hyperlink" Target="garantF1://1205770.10017" TargetMode="External" /><Relationship Id="rId7" Type="http://schemas.openxmlformats.org/officeDocument/2006/relationships/hyperlink" Target="garantF1://1205770.3" TargetMode="External" /><Relationship Id="rId8" Type="http://schemas.openxmlformats.org/officeDocument/2006/relationships/hyperlink" Target="file:///J:\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384DC22A-4E52-4543-B5EE-65755FBBDEBE}"/>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